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266"/>
        </w:tabs>
        <w:spacing w:line="240" w:lineRule="auto"/>
        <w:ind w:left="102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5726113</wp:posOffset>
            </wp:positionH>
            <wp:positionV relativeFrom="paragraph">
              <wp:posOffset>114300</wp:posOffset>
            </wp:positionV>
            <wp:extent cx="1265238" cy="47625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5238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1681207" cy="474662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207" cy="4746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5"/>
        <w:rPr/>
      </w:pPr>
      <w:r w:rsidDel="00000000" w:rsidR="00000000" w:rsidRPr="00000000">
        <w:rPr>
          <w:rtl w:val="0"/>
        </w:rPr>
        <w:t xml:space="preserve">DECLARAÇÃO DE RENDA MENSAL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8"/>
        </w:tabs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1"/>
        </w:tabs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Inscrito no CPF de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</w:t>
      </w:r>
      <w:r w:rsidDel="00000000" w:rsidR="00000000" w:rsidRPr="00000000">
        <w:rPr>
          <w:rtl w:val="0"/>
        </w:rPr>
        <w:t xml:space="preserve">residência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na(logradouro)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Cidade/UF ...................................................................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sob as penas das Leis Civil e Penal que: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165" w:right="14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não recebo atualmente, salários, proventos, pensões, aposentadorias, benefícios sociais, comissões,pró-labore, outros rendimentos do trabalho não-assalariado, rendimentos do mercado informal ou autônomo, rendimentos auferidos do patrimônio, e quaisquer outros.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"/>
        </w:tabs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  <w:tab/>
        <w:t xml:space="preserve">) </w:t>
      </w:r>
      <w:r w:rsidDel="00000000" w:rsidR="00000000" w:rsidRPr="00000000">
        <w:rPr>
          <w:rtl w:val="0"/>
        </w:rPr>
        <w:t xml:space="preserve">Minha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renda mensal provém de trabalho informal.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"/>
        </w:tabs>
        <w:spacing w:after="0" w:before="0" w:line="240" w:lineRule="auto"/>
        <w:ind w:left="16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12"/>
        </w:tabs>
        <w:ind w:left="165" w:firstLine="0"/>
        <w:rPr/>
      </w:pPr>
      <w:r w:rsidDel="00000000" w:rsidR="00000000" w:rsidRPr="00000000">
        <w:rPr>
          <w:rtl w:val="0"/>
        </w:rPr>
        <w:t xml:space="preserve">(</w:t>
        <w:tab/>
        <w:t xml:space="preserve">) Trabalho formal.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de atividade: 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 da atividade: 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5" w:lineRule="auto"/>
        <w:ind w:left="165" w:right="18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Renda Mensal média de R$............................................................................... 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165" w:right="14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Assumo a responsabilidade de informar imediatamente à Prefeitura de </w:t>
      </w:r>
      <w:r w:rsidDel="00000000" w:rsidR="00000000" w:rsidRPr="00000000">
        <w:rPr>
          <w:rtl w:val="0"/>
        </w:rPr>
        <w:t xml:space="preserve">SANTA ISABEL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/Programa </w:t>
      </w:r>
      <w:r w:rsidDel="00000000" w:rsidR="00000000" w:rsidRPr="00000000">
        <w:rPr>
          <w:rtl w:val="0"/>
        </w:rPr>
        <w:t xml:space="preserve">VESTIBULAR SOCIAL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sobre alteração de qualquer uma das situações, apresentando a documentação comprobatória.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2" w:lineRule="auto"/>
        <w:ind w:left="165" w:right="14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as informações apresentadas são verdadeiras e estou ciente de que a omissão de informações, ou a apresentação de documentos falsos implicarão na adoção de medidas judiciais cabíveis.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4"/>
          <w:tab w:val="left" w:leader="none" w:pos="4900"/>
          <w:tab w:val="left" w:leader="none" w:pos="5992"/>
        </w:tabs>
        <w:spacing w:after="0" w:before="92" w:line="240" w:lineRule="auto"/>
        <w:ind w:left="15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SANTA ISABEL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14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101600</wp:posOffset>
                </wp:positionV>
                <wp:extent cx="1270" cy="381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9100" y="3779365"/>
                          <a:ext cx="6832600" cy="1270"/>
                        </a:xfrm>
                        <a:custGeom>
                          <a:rect b="b" l="l" r="r" t="t"/>
                          <a:pathLst>
                            <a:path extrusionOk="0" h="1270" w="683260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101600</wp:posOffset>
                </wp:positionV>
                <wp:extent cx="1270" cy="381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ind w:left="165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Código Penal Brasileiro - DECRETO - LEI Nº 2.848, DE 07 DE DEZEMBRO DE 1940.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" w:line="237" w:lineRule="auto"/>
        <w:ind w:left="165" w:right="148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Estelionato: Art. 171 </w:t>
      </w:r>
      <w:r w:rsidDel="00000000" w:rsidR="00000000" w:rsidRPr="00000000">
        <w:rPr>
          <w:sz w:val="20"/>
          <w:szCs w:val="20"/>
          <w:rtl w:val="0"/>
        </w:rPr>
        <w:t xml:space="preserve">- Obter, para si ou para outrem, vantagem ilícita, em prejuízo alheio, induzindo ou mantendo alguém em erro, mediante artifício, ardil, ou qualquer outro meio fraudulento.</w:t>
      </w:r>
    </w:p>
    <w:p w:rsidR="00000000" w:rsidDel="00000000" w:rsidP="00000000" w:rsidRDefault="00000000" w:rsidRPr="00000000" w14:paraId="0000002D">
      <w:pPr>
        <w:spacing w:before="0" w:line="240" w:lineRule="auto"/>
        <w:ind w:left="165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Pena: reclusão de um a cinco anos e multa.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" w:line="237" w:lineRule="auto"/>
        <w:ind w:left="165" w:right="148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Falsificação de documento particular: Art. 299 </w:t>
      </w:r>
      <w:r w:rsidDel="00000000" w:rsidR="00000000" w:rsidRPr="00000000">
        <w:rPr>
          <w:sz w:val="20"/>
          <w:szCs w:val="20"/>
          <w:rtl w:val="0"/>
        </w:rPr>
        <w:t xml:space="preserve"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000000" w:rsidDel="00000000" w:rsidP="00000000" w:rsidRDefault="00000000" w:rsidRPr="00000000" w14:paraId="00000030">
      <w:pPr>
        <w:spacing w:before="0" w:line="237" w:lineRule="auto"/>
        <w:ind w:left="165" w:right="14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Pena: reclusão de um a cinco anos e multa, se o documento é público. Reclusão de um a três anos e multa, se o documento é particular.</w:t>
      </w:r>
    </w:p>
    <w:sectPr>
      <w:pgSz w:h="16850" w:w="11910" w:orient="portrait"/>
      <w:pgMar w:bottom="280" w:top="320" w:left="440" w:right="4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15"/>
      <w:jc w:val="center"/>
    </w:pPr>
    <w:rPr>
      <w:rFonts w:ascii="Verdana" w:cs="Verdana" w:eastAsia="Verdana" w:hAnsi="Verdana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Verdana" w:cs="Verdana" w:eastAsia="Verdana" w:hAnsi="Verdana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Verdana" w:cs="Verdana" w:eastAsia="Verdana" w:hAnsi="Verdana"/>
      <w:sz w:val="22"/>
      <w:szCs w:val="22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92"/>
      <w:ind w:left="15"/>
      <w:jc w:val="center"/>
    </w:pPr>
    <w:rPr>
      <w:rFonts w:ascii="Verdana" w:cs="Verdana" w:eastAsia="Verdana" w:hAnsi="Verdana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awZAVEr785Dwrnrza9URa4Oyw==">CgMxLjA4AHIhMXVkMkVLYnF2S2dCa1ZaZWRnMlRBbnNsN09zeWF4WmxW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2024-06-05T16:02:14Z</dcterms:created>
  <dc:creator>Leandro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2024-01-26T00:00:00Z</vt:lpwstr>
  </property>
  <property fmtid="{D5CDD505-2E9C-101B-9397-08002B2CF9AE}" pid="3" name="Creator">
    <vt:lpwstr>Canva</vt:lpwstr>
  </property>
  <property fmtid="{D5CDD505-2E9C-101B-9397-08002B2CF9AE}" pid="4" name="LastSaved">
    <vt:lpwstr>2024-06-05T00:00:00Z</vt:lpwstr>
  </property>
</Properties>
</file>